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3E097CFF" w:rsidR="008E28A2" w:rsidRPr="008E28A2" w:rsidRDefault="0068106C" w:rsidP="008E28A2">
      <w:pPr>
        <w:tabs>
          <w:tab w:val="decimal" w:pos="9638"/>
        </w:tabs>
        <w:spacing w:after="0"/>
        <w:jc w:val="center"/>
        <w:rPr>
          <w:rFonts w:ascii="Times New Roman" w:hAnsi="Times New Roman"/>
          <w:b/>
          <w:color w:val="000000" w:themeColor="text1"/>
          <w:sz w:val="24"/>
          <w:szCs w:val="24"/>
        </w:rPr>
      </w:pPr>
      <w:bookmarkStart w:id="0" w:name="_Hlk227071664"/>
      <w:r>
        <w:rPr>
          <w:rFonts w:ascii="Times New Roman" w:hAnsi="Times New Roman"/>
          <w:b/>
          <w:color w:val="000000" w:themeColor="text1"/>
          <w:sz w:val="24"/>
          <w:szCs w:val="24"/>
        </w:rPr>
        <w:t xml:space="preserve">  </w:t>
      </w:r>
      <w:bookmarkStart w:id="1" w:name="_Hlk227069333"/>
      <w:r w:rsidRPr="0034563E">
        <w:rPr>
          <w:rFonts w:ascii="Times New Roman" w:hAnsi="Times New Roman"/>
          <w:b/>
          <w:sz w:val="24"/>
          <w:szCs w:val="24"/>
        </w:rPr>
        <w:t>KLAVIATŪR</w:t>
      </w:r>
      <w:r w:rsidR="0034563E" w:rsidRPr="0034563E">
        <w:rPr>
          <w:rFonts w:ascii="Times New Roman" w:hAnsi="Times New Roman"/>
          <w:b/>
          <w:sz w:val="24"/>
          <w:szCs w:val="24"/>
        </w:rPr>
        <w:t>Ų</w:t>
      </w:r>
      <w:r w:rsidRPr="0034563E">
        <w:rPr>
          <w:rFonts w:ascii="Times New Roman" w:hAnsi="Times New Roman"/>
          <w:b/>
          <w:sz w:val="24"/>
          <w:szCs w:val="24"/>
        </w:rPr>
        <w:t xml:space="preserve"> IR PEL</w:t>
      </w:r>
      <w:r w:rsidR="0034563E" w:rsidRPr="0034563E">
        <w:rPr>
          <w:rFonts w:ascii="Times New Roman" w:hAnsi="Times New Roman"/>
          <w:b/>
          <w:sz w:val="24"/>
          <w:szCs w:val="24"/>
        </w:rPr>
        <w:t>IŲ</w:t>
      </w:r>
      <w:r w:rsidRPr="0034563E">
        <w:rPr>
          <w:rFonts w:ascii="Times New Roman" w:hAnsi="Times New Roman"/>
          <w:b/>
          <w:sz w:val="24"/>
          <w:szCs w:val="24"/>
        </w:rPr>
        <w:t xml:space="preserve"> KOMPLEKTŲ </w:t>
      </w:r>
      <w:bookmarkEnd w:id="1"/>
      <w:bookmarkEnd w:id="0"/>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23F659AE"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ED41AD">
        <w:rPr>
          <w:rFonts w:ascii="Times New Roman" w:hAnsi="Times New Roman"/>
          <w:color w:val="000000" w:themeColor="text1"/>
          <w:sz w:val="24"/>
          <w:szCs w:val="24"/>
        </w:rPr>
        <w:t xml:space="preserve"> </w:t>
      </w:r>
      <w:r w:rsidR="0034563E" w:rsidRPr="0034563E">
        <w:rPr>
          <w:rFonts w:ascii="Times New Roman" w:hAnsi="Times New Roman"/>
          <w:sz w:val="24"/>
          <w:szCs w:val="24"/>
        </w:rPr>
        <w:t>k</w:t>
      </w:r>
      <w:r w:rsidR="0068106C" w:rsidRPr="0034563E">
        <w:rPr>
          <w:rFonts w:ascii="Times New Roman" w:hAnsi="Times New Roman"/>
          <w:sz w:val="24"/>
          <w:szCs w:val="24"/>
        </w:rPr>
        <w:t>laviatūr</w:t>
      </w:r>
      <w:r w:rsidR="0034563E" w:rsidRPr="0034563E">
        <w:rPr>
          <w:rFonts w:ascii="Times New Roman" w:hAnsi="Times New Roman"/>
          <w:sz w:val="24"/>
          <w:szCs w:val="24"/>
        </w:rPr>
        <w:t>ų</w:t>
      </w:r>
      <w:r w:rsidR="0068106C" w:rsidRPr="0034563E">
        <w:rPr>
          <w:rFonts w:ascii="Times New Roman" w:hAnsi="Times New Roman"/>
          <w:sz w:val="24"/>
          <w:szCs w:val="24"/>
        </w:rPr>
        <w:t xml:space="preserve"> ir pel</w:t>
      </w:r>
      <w:r w:rsidR="0034563E" w:rsidRPr="0034563E">
        <w:rPr>
          <w:rFonts w:ascii="Times New Roman" w:hAnsi="Times New Roman"/>
          <w:sz w:val="24"/>
          <w:szCs w:val="24"/>
        </w:rPr>
        <w:t>ių</w:t>
      </w:r>
      <w:r w:rsidR="0068106C" w:rsidRPr="0034563E">
        <w:rPr>
          <w:rFonts w:ascii="Times New Roman" w:hAnsi="Times New Roman"/>
          <w:sz w:val="24"/>
          <w:szCs w:val="24"/>
        </w:rPr>
        <w:t xml:space="preserve"> komplektų</w:t>
      </w:r>
      <w:r w:rsidR="00D57C55" w:rsidRPr="0034563E">
        <w:rPr>
          <w:rFonts w:ascii="Times New Roman" w:hAnsi="Times New Roman"/>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6949A036"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48941B32"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 (jeigu reikalaujama) ir pasirašyta techninė specifikacija pagal pirkimo sąlygų 2 priedą;</w:t>
      </w:r>
    </w:p>
    <w:p w14:paraId="74E4365C"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10.3. </w:t>
      </w:r>
      <w:bookmarkStart w:id="2" w:name="_Hlk223523525"/>
      <w:r w:rsidRPr="00D50397">
        <w:rPr>
          <w:rFonts w:ascii="Times New Roman" w:hAnsi="Times New Roman"/>
          <w:b/>
          <w:color w:val="000000" w:themeColor="text1"/>
          <w:sz w:val="24"/>
          <w:szCs w:val="24"/>
        </w:rPr>
        <w:t>užpildyta ir pasirašyta tiekėjo deklaracija žaliesiems reikalavimams pirkimo sąlygų 4 priedas</w:t>
      </w:r>
      <w:bookmarkEnd w:id="2"/>
      <w:r w:rsidRPr="00D50397">
        <w:rPr>
          <w:rFonts w:ascii="Times New Roman" w:hAnsi="Times New Roman"/>
          <w:b/>
          <w:color w:val="000000" w:themeColor="text1"/>
          <w:sz w:val="24"/>
          <w:szCs w:val="24"/>
        </w:rPr>
        <w:t>;</w:t>
      </w:r>
    </w:p>
    <w:p w14:paraId="72066885"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10.4. jungtinės veiklos sutarties (ar laisvos formos susitarimo) skaitmeninė kopija (jeigu dalyvauja ūkio subjektų grupė); </w:t>
      </w:r>
    </w:p>
    <w:p w14:paraId="7AE4B551"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10.5. įgaliojimo ar kito dokumento (pvz., pareigybės aprašymo), suteikiančio teisę pasirašyti tiekėjo pasiūlymą, skaitmeninė kopija (taikoma, kai pasiūlymą pasirašo ne įmonės vadovas, o įgaliotas asmuo);</w:t>
      </w:r>
    </w:p>
    <w:p w14:paraId="330CE022"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10.6.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505FFAB7"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8E28A2" w:rsidRPr="008E28A2">
        <w:rPr>
          <w:rFonts w:ascii="Times New Roman" w:hAnsi="Times New Roman"/>
          <w:sz w:val="24"/>
          <w:szCs w:val="24"/>
        </w:rPr>
        <w:t>.</w:t>
      </w:r>
    </w:p>
    <w:p w14:paraId="0D221879" w14:textId="1DCC7465" w:rsidR="00737046" w:rsidRPr="00737046" w:rsidRDefault="00737046" w:rsidP="00737046">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1CEC9330"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436319">
        <w:rPr>
          <w:rFonts w:ascii="Times New Roman" w:hAnsi="Times New Roman"/>
          <w:noProof/>
          <w:sz w:val="24"/>
          <w:szCs w:val="24"/>
        </w:rPr>
        <w:t xml:space="preserve"> </w:t>
      </w:r>
      <w:r w:rsidR="0068106C">
        <w:rPr>
          <w:rFonts w:ascii="Times New Roman" w:hAnsi="Times New Roman"/>
          <w:noProof/>
          <w:sz w:val="24"/>
          <w:szCs w:val="24"/>
        </w:rPr>
        <w:t>k</w:t>
      </w:r>
      <w:r w:rsidR="0068106C" w:rsidRPr="0068106C">
        <w:rPr>
          <w:rFonts w:ascii="Times New Roman" w:hAnsi="Times New Roman"/>
          <w:noProof/>
          <w:sz w:val="24"/>
          <w:szCs w:val="24"/>
        </w:rPr>
        <w:t>laviatūr</w:t>
      </w:r>
      <w:r w:rsidR="00815582">
        <w:rPr>
          <w:rFonts w:ascii="Times New Roman" w:hAnsi="Times New Roman"/>
          <w:noProof/>
          <w:sz w:val="24"/>
          <w:szCs w:val="24"/>
        </w:rPr>
        <w:t>os</w:t>
      </w:r>
      <w:r w:rsidR="0068106C" w:rsidRPr="0068106C">
        <w:rPr>
          <w:rFonts w:ascii="Times New Roman" w:hAnsi="Times New Roman"/>
          <w:noProof/>
          <w:sz w:val="24"/>
          <w:szCs w:val="24"/>
        </w:rPr>
        <w:t xml:space="preserve"> ir pel</w:t>
      </w:r>
      <w:r w:rsidR="0034563E">
        <w:rPr>
          <w:rFonts w:ascii="Times New Roman" w:hAnsi="Times New Roman"/>
          <w:noProof/>
          <w:sz w:val="24"/>
          <w:szCs w:val="24"/>
        </w:rPr>
        <w:t>ių</w:t>
      </w:r>
      <w:r w:rsidR="0068106C" w:rsidRPr="0068106C">
        <w:rPr>
          <w:rFonts w:ascii="Times New Roman" w:hAnsi="Times New Roman"/>
          <w:noProof/>
          <w:sz w:val="24"/>
          <w:szCs w:val="24"/>
        </w:rPr>
        <w:t xml:space="preserve"> komplektai</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7C511AEB"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FD32C4">
        <w:rPr>
          <w:rFonts w:ascii="Times New Roman" w:hAnsi="Times New Roman"/>
          <w:noProof/>
          <w:sz w:val="24"/>
          <w:szCs w:val="24"/>
        </w:rPr>
        <w:t xml:space="preserve"> </w:t>
      </w:r>
      <w:r w:rsidR="0068106C" w:rsidRPr="0068106C">
        <w:rPr>
          <w:rFonts w:ascii="Times New Roman" w:hAnsi="Times New Roman"/>
          <w:noProof/>
          <w:sz w:val="24"/>
          <w:szCs w:val="24"/>
        </w:rPr>
        <w:t>30200000-1</w:t>
      </w:r>
      <w:r w:rsidR="005D2508">
        <w:rPr>
          <w:rFonts w:ascii="Times New Roman" w:hAnsi="Times New Roman"/>
          <w:noProof/>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6971068F" w:rsidR="008E28A2"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sidR="00ED41AD">
        <w:rPr>
          <w:rFonts w:ascii="Times New Roman" w:hAnsi="Times New Roman"/>
          <w:color w:val="000000" w:themeColor="text1"/>
          <w:sz w:val="24"/>
          <w:szCs w:val="24"/>
        </w:rPr>
        <w:t xml:space="preserve"> </w:t>
      </w:r>
      <w:r w:rsidR="00ED41AD" w:rsidRPr="00944C52">
        <w:rPr>
          <w:rFonts w:ascii="Times New Roman" w:hAnsi="Times New Roman"/>
          <w:sz w:val="24"/>
          <w:szCs w:val="24"/>
        </w:rPr>
        <w:t>terminas</w:t>
      </w:r>
      <w:r w:rsidRPr="00944C52">
        <w:rPr>
          <w:rFonts w:ascii="Times New Roman" w:hAnsi="Times New Roman"/>
          <w:sz w:val="24"/>
          <w:szCs w:val="24"/>
        </w:rPr>
        <w:t xml:space="preserve"> </w:t>
      </w:r>
      <w:r>
        <w:rPr>
          <w:rFonts w:ascii="Times New Roman" w:hAnsi="Times New Roman"/>
          <w:color w:val="000000" w:themeColor="text1"/>
          <w:sz w:val="24"/>
          <w:szCs w:val="24"/>
        </w:rPr>
        <w:t xml:space="preserve">– </w:t>
      </w:r>
      <w:r w:rsidR="005335DF">
        <w:rPr>
          <w:rFonts w:ascii="Times New Roman" w:hAnsi="Times New Roman"/>
          <w:color w:val="000000" w:themeColor="text1"/>
          <w:sz w:val="24"/>
          <w:szCs w:val="24"/>
        </w:rPr>
        <w:t xml:space="preserve"> </w:t>
      </w:r>
      <w:r w:rsidR="00436319">
        <w:rPr>
          <w:rFonts w:ascii="Times New Roman" w:hAnsi="Times New Roman"/>
          <w:color w:val="000000" w:themeColor="text1"/>
          <w:sz w:val="24"/>
          <w:szCs w:val="24"/>
        </w:rPr>
        <w:t>p</w:t>
      </w:r>
      <w:r w:rsidR="00436319" w:rsidRPr="00436319">
        <w:rPr>
          <w:rFonts w:ascii="Times New Roman" w:hAnsi="Times New Roman"/>
          <w:color w:val="000000" w:themeColor="text1"/>
          <w:sz w:val="24"/>
          <w:szCs w:val="24"/>
        </w:rPr>
        <w:t>ristaty</w:t>
      </w:r>
      <w:r w:rsidR="00436319">
        <w:rPr>
          <w:rFonts w:ascii="Times New Roman" w:hAnsi="Times New Roman"/>
          <w:color w:val="000000" w:themeColor="text1"/>
          <w:sz w:val="24"/>
          <w:szCs w:val="24"/>
        </w:rPr>
        <w:t xml:space="preserve">ti </w:t>
      </w:r>
      <w:r w:rsidR="0034563E" w:rsidRPr="0034563E">
        <w:rPr>
          <w:rFonts w:ascii="Times New Roman" w:hAnsi="Times New Roman"/>
          <w:b/>
          <w:sz w:val="24"/>
          <w:szCs w:val="24"/>
        </w:rPr>
        <w:t xml:space="preserve">ne vėliau kaip per 10 (dešimt) </w:t>
      </w:r>
      <w:r w:rsidR="0034563E" w:rsidRPr="0034563E">
        <w:rPr>
          <w:rFonts w:ascii="Times New Roman" w:hAnsi="Times New Roman"/>
          <w:sz w:val="24"/>
          <w:szCs w:val="24"/>
        </w:rPr>
        <w:t>darbo dienų nuo Sutarties įsigaliojimo dienos.</w:t>
      </w:r>
    </w:p>
    <w:p w14:paraId="3CE269A6" w14:textId="5447ACAA" w:rsidR="00635C1E" w:rsidRDefault="003B4556"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Prekių </w:t>
      </w:r>
      <w:r w:rsidR="00ED41AD">
        <w:rPr>
          <w:rFonts w:ascii="Times New Roman" w:hAnsi="Times New Roman"/>
          <w:color w:val="000000" w:themeColor="text1"/>
          <w:sz w:val="24"/>
          <w:szCs w:val="24"/>
        </w:rPr>
        <w:t xml:space="preserve">pristatymo </w:t>
      </w:r>
      <w:r w:rsidR="00635C1E">
        <w:rPr>
          <w:rFonts w:ascii="Times New Roman" w:hAnsi="Times New Roman"/>
          <w:color w:val="000000" w:themeColor="text1"/>
          <w:sz w:val="24"/>
          <w:szCs w:val="24"/>
        </w:rPr>
        <w:t>vieta –</w:t>
      </w:r>
      <w:r w:rsidR="009A1993">
        <w:rPr>
          <w:rFonts w:ascii="Times New Roman" w:hAnsi="Times New Roman"/>
          <w:color w:val="000000" w:themeColor="text1"/>
          <w:sz w:val="24"/>
          <w:szCs w:val="24"/>
        </w:rPr>
        <w:t xml:space="preserve"> </w:t>
      </w:r>
      <w:r w:rsidR="0068106C" w:rsidRPr="0068106C">
        <w:rPr>
          <w:rFonts w:ascii="Times New Roman" w:hAnsi="Times New Roman"/>
          <w:color w:val="000000" w:themeColor="text1"/>
          <w:sz w:val="24"/>
          <w:szCs w:val="24"/>
        </w:rPr>
        <w:t>Karaliaus Mindaugo g. 18, Rukla, Jonavos raj</w:t>
      </w:r>
      <w:r w:rsidR="00BB4BB2" w:rsidRPr="00BB4BB2">
        <w:rPr>
          <w:rFonts w:ascii="Times New Roman" w:hAnsi="Times New Roman"/>
          <w:color w:val="000000" w:themeColor="text1"/>
          <w:sz w:val="24"/>
          <w:szCs w:val="24"/>
        </w:rPr>
        <w:t>.</w:t>
      </w:r>
    </w:p>
    <w:p w14:paraId="61C9E56C" w14:textId="6F3910CE" w:rsidR="008E28A2" w:rsidRPr="00ED41AD" w:rsidRDefault="00732891"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68106C">
        <w:rPr>
          <w:rFonts w:ascii="Times New Roman" w:hAnsi="Times New Roman"/>
          <w:b/>
          <w:color w:val="000000" w:themeColor="text1"/>
          <w:sz w:val="24"/>
          <w:szCs w:val="24"/>
        </w:rPr>
        <w:t xml:space="preserve"> </w:t>
      </w:r>
      <w:r w:rsidR="001F73F3">
        <w:rPr>
          <w:rFonts w:ascii="Times New Roman" w:hAnsi="Times New Roman"/>
          <w:b/>
          <w:color w:val="000000" w:themeColor="text1"/>
          <w:sz w:val="24"/>
          <w:szCs w:val="24"/>
        </w:rPr>
        <w:t>6</w:t>
      </w:r>
      <w:r w:rsidR="0068106C">
        <w:rPr>
          <w:rFonts w:ascii="Times New Roman" w:hAnsi="Times New Roman"/>
          <w:b/>
          <w:color w:val="000000" w:themeColor="text1"/>
          <w:sz w:val="24"/>
          <w:szCs w:val="24"/>
        </w:rPr>
        <w:t>05,00</w:t>
      </w:r>
      <w:r w:rsidR="00ED41AD" w:rsidRPr="00ED41AD">
        <w:rPr>
          <w:rFonts w:ascii="Times New Roman" w:hAnsi="Times New Roman"/>
          <w:b/>
          <w:color w:val="000000" w:themeColor="text1"/>
          <w:sz w:val="24"/>
          <w:szCs w:val="24"/>
        </w:rPr>
        <w:t xml:space="preserve"> Eur </w:t>
      </w:r>
      <w:r w:rsidR="0068106C">
        <w:rPr>
          <w:rFonts w:ascii="Times New Roman" w:hAnsi="Times New Roman"/>
          <w:b/>
          <w:color w:val="000000" w:themeColor="text1"/>
          <w:sz w:val="24"/>
          <w:szCs w:val="24"/>
        </w:rPr>
        <w:t>įskaitant visus mokesčius.</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7A132F8C"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4ABAC844" w14:textId="1FCBCB8F" w:rsidR="00AB3235" w:rsidRPr="00AB3235" w:rsidRDefault="00F82078" w:rsidP="00AB3235">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F82078">
        <w:rPr>
          <w:rFonts w:ascii="Times New Roman" w:hAnsi="Times New Roman"/>
          <w:color w:val="000000" w:themeColor="text1"/>
          <w:sz w:val="24"/>
          <w:szCs w:val="24"/>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sidR="00AB3235" w:rsidRPr="00AB3235">
        <w:rPr>
          <w:rFonts w:ascii="Times New Roman" w:hAnsi="Times New Roman"/>
          <w:color w:val="000000" w:themeColor="text1"/>
          <w:sz w:val="24"/>
          <w:szCs w:val="24"/>
        </w:rPr>
        <w:t>4.4.4. p</w:t>
      </w:r>
      <w:r w:rsidR="0013367F">
        <w:rPr>
          <w:rFonts w:ascii="Times New Roman" w:hAnsi="Times New Roman"/>
          <w:color w:val="000000" w:themeColor="text1"/>
          <w:sz w:val="24"/>
          <w:szCs w:val="24"/>
        </w:rPr>
        <w:t>apunkčiu</w:t>
      </w:r>
      <w:r w:rsidR="00AB3235" w:rsidRPr="00AB3235">
        <w:rPr>
          <w:rFonts w:ascii="Times New Roman" w:hAnsi="Times New Roman"/>
          <w:color w:val="000000" w:themeColor="text1"/>
          <w:sz w:val="24"/>
          <w:szCs w:val="24"/>
        </w:rPr>
        <w:t>:</w:t>
      </w:r>
    </w:p>
    <w:p w14:paraId="6F809F0C" w14:textId="4D983A02" w:rsidR="00D94DC5" w:rsidRDefault="00AB3235" w:rsidP="00D94DC5">
      <w:pPr>
        <w:pStyle w:val="Sraopastraipa"/>
        <w:spacing w:after="0"/>
        <w:ind w:left="567"/>
        <w:jc w:val="both"/>
        <w:rPr>
          <w:rFonts w:ascii="Times New Roman" w:hAnsi="Times New Roman"/>
          <w:color w:val="000000" w:themeColor="text1"/>
          <w:sz w:val="24"/>
          <w:szCs w:val="24"/>
        </w:rPr>
      </w:pPr>
      <w:bookmarkStart w:id="3" w:name="_Hlk223947340"/>
      <w:r w:rsidRPr="00AB3235">
        <w:rPr>
          <w:rFonts w:ascii="Times New Roman" w:hAnsi="Times New Roman"/>
          <w:color w:val="000000" w:themeColor="text1"/>
          <w:sz w:val="24"/>
          <w:szCs w:val="24"/>
        </w:rPr>
        <w:t xml:space="preserve">4.4.4.1. </w:t>
      </w:r>
      <w:r w:rsidR="00EF16B3" w:rsidRPr="00EF16B3">
        <w:rPr>
          <w:rFonts w:ascii="Times New Roman" w:hAnsi="Times New Roman"/>
          <w:color w:val="000000" w:themeColor="text1"/>
          <w:sz w:val="24"/>
          <w:szCs w:val="24"/>
        </w:rPr>
        <w:t>prekei pagaminti sunaudojama mažiau gamtos išteklių, pakuotė pagaminta iš perdirbtų medžiagų;</w:t>
      </w:r>
    </w:p>
    <w:p w14:paraId="438C4019" w14:textId="63141639" w:rsidR="00D94DC5" w:rsidRDefault="00D94DC5" w:rsidP="00D94DC5">
      <w:pPr>
        <w:pStyle w:val="Sraopastraipa"/>
        <w:spacing w:after="0"/>
        <w:ind w:left="567"/>
        <w:jc w:val="both"/>
        <w:rPr>
          <w:rFonts w:ascii="Times New Roman" w:hAnsi="Times New Roman"/>
          <w:color w:val="000000" w:themeColor="text1"/>
          <w:sz w:val="24"/>
          <w:szCs w:val="24"/>
        </w:rPr>
      </w:pPr>
      <w:r w:rsidRPr="00D94DC5">
        <w:rPr>
          <w:rFonts w:ascii="Times New Roman" w:hAnsi="Times New Roman"/>
          <w:color w:val="000000" w:themeColor="text1"/>
          <w:sz w:val="24"/>
          <w:szCs w:val="24"/>
        </w:rPr>
        <w:t>4.4.4.</w:t>
      </w:r>
      <w:r w:rsidR="00EF16B3">
        <w:rPr>
          <w:rFonts w:ascii="Times New Roman" w:hAnsi="Times New Roman"/>
          <w:color w:val="000000" w:themeColor="text1"/>
          <w:sz w:val="24"/>
          <w:szCs w:val="24"/>
        </w:rPr>
        <w:t>4</w:t>
      </w:r>
      <w:r w:rsidRPr="00D94DC5">
        <w:rPr>
          <w:rFonts w:ascii="Times New Roman" w:hAnsi="Times New Roman"/>
          <w:color w:val="000000" w:themeColor="text1"/>
          <w:sz w:val="24"/>
          <w:szCs w:val="24"/>
        </w:rPr>
        <w:t xml:space="preserve">. </w:t>
      </w:r>
      <w:r w:rsidR="00EF16B3" w:rsidRPr="00EF16B3">
        <w:rPr>
          <w:rFonts w:ascii="Times New Roman" w:hAnsi="Times New Roman"/>
          <w:color w:val="000000" w:themeColor="text1"/>
          <w:sz w:val="24"/>
          <w:szCs w:val="24"/>
        </w:rPr>
        <w:t>prekė yra tvirta, ilgaamžė, funkcionali, ji ar jos sudedamosios dalys tinka naudoti daug kartų ir lengvai pataisomos, ir pakeičiamos;</w:t>
      </w:r>
    </w:p>
    <w:p w14:paraId="7AA1A5F3" w14:textId="179ED63C" w:rsidR="00AB3235" w:rsidRPr="00AB3235" w:rsidRDefault="00D94DC5" w:rsidP="00D94DC5">
      <w:pPr>
        <w:pStyle w:val="Sraopastraipa"/>
        <w:spacing w:after="0"/>
        <w:ind w:left="567"/>
        <w:jc w:val="both"/>
        <w:rPr>
          <w:rFonts w:ascii="Times New Roman" w:hAnsi="Times New Roman"/>
          <w:color w:val="000000" w:themeColor="text1"/>
          <w:sz w:val="24"/>
          <w:szCs w:val="24"/>
        </w:rPr>
      </w:pPr>
      <w:r w:rsidRPr="00D94DC5">
        <w:rPr>
          <w:rFonts w:ascii="Times New Roman" w:hAnsi="Times New Roman"/>
          <w:color w:val="000000" w:themeColor="text1"/>
          <w:sz w:val="24"/>
          <w:szCs w:val="24"/>
        </w:rPr>
        <w:t>4.4.4.</w:t>
      </w:r>
      <w:r w:rsidR="00EF16B3">
        <w:rPr>
          <w:rFonts w:ascii="Times New Roman" w:hAnsi="Times New Roman"/>
          <w:color w:val="000000" w:themeColor="text1"/>
          <w:sz w:val="24"/>
          <w:szCs w:val="24"/>
        </w:rPr>
        <w:t>5</w:t>
      </w:r>
      <w:r w:rsidRPr="00D94DC5">
        <w:rPr>
          <w:rFonts w:ascii="Times New Roman" w:hAnsi="Times New Roman"/>
          <w:color w:val="000000" w:themeColor="text1"/>
          <w:sz w:val="24"/>
          <w:szCs w:val="24"/>
        </w:rPr>
        <w:t xml:space="preserve">. </w:t>
      </w:r>
      <w:r w:rsidR="00EF16B3" w:rsidRPr="00EF16B3">
        <w:rPr>
          <w:rFonts w:ascii="Times New Roman" w:hAnsi="Times New Roman"/>
          <w:color w:val="000000" w:themeColor="text1"/>
          <w:sz w:val="24"/>
          <w:szCs w:val="24"/>
        </w:rPr>
        <w:t>prekė, virtusi atliekomis, tinka paruošti pakartotinai naudoti ar perdirbti.</w:t>
      </w:r>
    </w:p>
    <w:bookmarkEnd w:id="3"/>
    <w:p w14:paraId="1F84659D" w14:textId="126BC03E" w:rsidR="00AA0444" w:rsidRPr="00AB3235" w:rsidRDefault="00AA0444" w:rsidP="00AB3235">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1A874724" w14:textId="11621000"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24E9D6FB"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F432FC">
        <w:rPr>
          <w:rFonts w:ascii="Times New Roman" w:hAnsi="Times New Roman"/>
          <w:b/>
          <w:color w:val="000000" w:themeColor="text1"/>
          <w:sz w:val="24"/>
          <w:szCs w:val="24"/>
        </w:rPr>
        <w:t>6</w:t>
      </w:r>
      <w:r w:rsidRPr="008E28A2">
        <w:rPr>
          <w:rFonts w:ascii="Times New Roman" w:hAnsi="Times New Roman"/>
          <w:b/>
          <w:color w:val="000000" w:themeColor="text1"/>
          <w:sz w:val="24"/>
          <w:szCs w:val="24"/>
        </w:rPr>
        <w:t xml:space="preserve"> m. </w:t>
      </w:r>
      <w:r w:rsidR="0068106C">
        <w:rPr>
          <w:rFonts w:ascii="Times New Roman" w:hAnsi="Times New Roman"/>
          <w:b/>
          <w:color w:val="000000" w:themeColor="text1"/>
          <w:sz w:val="24"/>
          <w:szCs w:val="24"/>
        </w:rPr>
        <w:t>balandžio</w:t>
      </w:r>
      <w:r w:rsidR="001A141B">
        <w:rPr>
          <w:rFonts w:ascii="Times New Roman" w:hAnsi="Times New Roman"/>
          <w:b/>
          <w:color w:val="000000" w:themeColor="text1"/>
          <w:sz w:val="24"/>
          <w:szCs w:val="24"/>
        </w:rPr>
        <w:t xml:space="preserve"> </w:t>
      </w:r>
      <w:r w:rsidR="003248B0">
        <w:rPr>
          <w:rFonts w:ascii="Times New Roman" w:hAnsi="Times New Roman"/>
          <w:b/>
          <w:color w:val="000000" w:themeColor="text1"/>
          <w:sz w:val="24"/>
          <w:szCs w:val="24"/>
        </w:rPr>
        <w:t>2</w:t>
      </w:r>
      <w:r w:rsidR="00EF16B3">
        <w:rPr>
          <w:rFonts w:ascii="Times New Roman" w:hAnsi="Times New Roman"/>
          <w:b/>
          <w:color w:val="000000" w:themeColor="text1"/>
          <w:sz w:val="24"/>
          <w:szCs w:val="24"/>
        </w:rPr>
        <w:t>0</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2F6BC91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w:t>
      </w:r>
      <w:r w:rsidR="00031EAB">
        <w:rPr>
          <w:rFonts w:ascii="Times New Roman" w:hAnsi="Times New Roman"/>
          <w:color w:val="000000" w:themeColor="text1"/>
          <w:sz w:val="24"/>
          <w:szCs w:val="24"/>
        </w:rPr>
        <w:t xml:space="preserve">, </w:t>
      </w:r>
      <w:r w:rsidR="00031EAB" w:rsidRPr="00031EAB">
        <w:rPr>
          <w:rFonts w:ascii="Times New Roman" w:hAnsi="Times New Roman"/>
          <w:color w:val="000000" w:themeColor="text1"/>
          <w:sz w:val="24"/>
          <w:szCs w:val="24"/>
        </w:rPr>
        <w:t xml:space="preserve">užpildyta ir pasirašyta tiekėjo deklaracija žaliesiems reikalavimams pirkimo sąlygų </w:t>
      </w:r>
      <w:r w:rsidR="00031EAB">
        <w:rPr>
          <w:rFonts w:ascii="Times New Roman" w:hAnsi="Times New Roman"/>
          <w:color w:val="000000" w:themeColor="text1"/>
          <w:sz w:val="24"/>
          <w:szCs w:val="24"/>
        </w:rPr>
        <w:t>(</w:t>
      </w:r>
      <w:r w:rsidR="00031EAB" w:rsidRPr="00031EAB">
        <w:rPr>
          <w:rFonts w:ascii="Times New Roman" w:hAnsi="Times New Roman"/>
          <w:color w:val="000000" w:themeColor="text1"/>
          <w:sz w:val="24"/>
          <w:szCs w:val="24"/>
        </w:rPr>
        <w:t>4 priedas</w:t>
      </w:r>
      <w:r w:rsidR="00031EAB">
        <w:rPr>
          <w:rFonts w:ascii="Times New Roman" w:hAnsi="Times New Roman"/>
          <w:color w:val="000000" w:themeColor="text1"/>
          <w:sz w:val="24"/>
          <w:szCs w:val="24"/>
        </w:rPr>
        <w:t>) ir</w:t>
      </w:r>
      <w:r w:rsidRPr="008E28A2">
        <w:rPr>
          <w:rFonts w:ascii="Times New Roman" w:hAnsi="Times New Roman"/>
          <w:color w:val="000000" w:themeColor="text1"/>
          <w:sz w:val="24"/>
          <w:szCs w:val="24"/>
        </w:rPr>
        <w:t xml:space="preserve"> </w:t>
      </w:r>
      <w:r w:rsidRPr="00031EAB">
        <w:rPr>
          <w:rFonts w:ascii="Times New Roman" w:hAnsi="Times New Roman"/>
          <w:sz w:val="24"/>
          <w:szCs w:val="24"/>
        </w:rPr>
        <w:t xml:space="preserve">kita Pirkimo </w:t>
      </w:r>
      <w:r w:rsidRPr="008E28A2">
        <w:rPr>
          <w:rFonts w:ascii="Times New Roman" w:hAnsi="Times New Roman"/>
          <w:color w:val="000000" w:themeColor="text1"/>
          <w:sz w:val="24"/>
          <w:szCs w:val="24"/>
        </w:rPr>
        <w:t xml:space="preserve">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w:t>
      </w:r>
      <w:r w:rsidRPr="008E28A2">
        <w:rPr>
          <w:rFonts w:ascii="Times New Roman" w:hAnsi="Times New Roman"/>
          <w:iCs/>
          <w:sz w:val="24"/>
          <w:szCs w:val="24"/>
        </w:rPr>
        <w:lastRenderedPageBreak/>
        <w:t xml:space="preserve">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4" w:name="_Toc466549116"/>
      <w:r w:rsidRPr="008E28A2">
        <w:rPr>
          <w:rFonts w:ascii="Times New Roman" w:hAnsi="Times New Roman"/>
          <w:sz w:val="24"/>
          <w:szCs w:val="24"/>
        </w:rPr>
        <w:t>VI. SUSIPAŽINIMO SU PASIŪLYMAIS PROCEDŪROS</w:t>
      </w:r>
      <w:bookmarkEnd w:id="4"/>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Tiekėjai taip pat negali dalyvauti procedūrose, kuriose atliekamos pasiūlymų nagrinėjimo, vertinimo ir palyginimo procedūros</w:t>
      </w:r>
    </w:p>
    <w:p w14:paraId="10353AF9" w14:textId="77777777" w:rsidR="00470BBB" w:rsidRPr="008E28A2" w:rsidRDefault="00470BBB"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lastRenderedPageBreak/>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lastRenderedPageBreak/>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4C32E641" w14:textId="4B1A2DF9" w:rsidR="008E28A2" w:rsidRPr="00470BBB" w:rsidRDefault="008E28A2" w:rsidP="00470BBB">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3593DDA6" w14:textId="1E24CC16" w:rsidR="008E28A2" w:rsidRPr="00470BBB" w:rsidRDefault="00C16AC0" w:rsidP="00470BBB">
      <w:pPr>
        <w:pStyle w:val="Sraopastraipa"/>
        <w:tabs>
          <w:tab w:val="left" w:pos="993"/>
          <w:tab w:val="left" w:pos="1418"/>
        </w:tabs>
        <w:spacing w:after="0"/>
        <w:ind w:left="0" w:firstLine="567"/>
        <w:jc w:val="both"/>
        <w:rPr>
          <w:rFonts w:ascii="Times New Roman" w:hAnsi="Times New Roman"/>
          <w:noProof/>
          <w:color w:val="0563C1"/>
          <w:sz w:val="24"/>
          <w:szCs w:val="24"/>
          <w:u w:val="single"/>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1AA32E4E"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95B94E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3776629"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33AF379A"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4348878"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71F96CA"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2ED308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0E4E446"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C015D1E"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549C0F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E0B7CE7"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8F0C5B3"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9C14BAF"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08F6B64"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87D9E9E"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02D11FF"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36C6303"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7D491C9"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B5F3F32"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348AF83"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9F428CA"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D04CB5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E8103B6"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0FA5779"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D33106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C5626AC"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79BD770"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91F0BB3"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70E24C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5E820E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8078D8D"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82E3EC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C3E4D0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85256EF"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7242F0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217522F"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F8573E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3E550DAC"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39D672E"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E54BAC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3793A87"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9F5B9C7"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6662FED"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88BA7B8"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023198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9E6BBCE"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E815C48"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bookmarkStart w:id="5" w:name="_GoBack"/>
      <w:bookmarkEnd w:id="5"/>
    </w:p>
    <w:sectPr w:rsidR="00BE0719" w:rsidSect="00263E82">
      <w:headerReference w:type="default" r:id="rId12"/>
      <w:footerReference w:type="default" r:id="rId13"/>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AB376" w14:textId="49B48167" w:rsidR="008A2278" w:rsidRDefault="008A2278" w:rsidP="00AA0444">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4"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8" w15:restartNumberingAfterBreak="0">
    <w:nsid w:val="2D6F34FC"/>
    <w:multiLevelType w:val="multilevel"/>
    <w:tmpl w:val="AD54F8F8"/>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3D6D3A01"/>
    <w:multiLevelType w:val="multilevel"/>
    <w:tmpl w:val="B96E2CE4"/>
    <w:lvl w:ilvl="0">
      <w:start w:val="11"/>
      <w:numFmt w:val="decimal"/>
      <w:lvlText w:val="%1."/>
      <w:lvlJc w:val="left"/>
      <w:pPr>
        <w:ind w:left="3174" w:hanging="480"/>
      </w:pPr>
      <w:rPr>
        <w:rFonts w:hint="default"/>
        <w:b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5"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44006581"/>
    <w:multiLevelType w:val="hybridMultilevel"/>
    <w:tmpl w:val="8FA64AEC"/>
    <w:lvl w:ilvl="0" w:tplc="3F30760E">
      <w:start w:val="4"/>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7"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50397344"/>
    <w:multiLevelType w:val="hybridMultilevel"/>
    <w:tmpl w:val="2B4A00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50E3511"/>
    <w:multiLevelType w:val="hybridMultilevel"/>
    <w:tmpl w:val="A50C5308"/>
    <w:lvl w:ilvl="0" w:tplc="B79C8C58">
      <w:start w:val="2"/>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8"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9"/>
  </w:num>
  <w:num w:numId="16">
    <w:abstractNumId w:val="21"/>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6"/>
  </w:num>
  <w:num w:numId="23">
    <w:abstractNumId w:val="22"/>
  </w:num>
  <w:num w:numId="24">
    <w:abstractNumId w:val="13"/>
  </w:num>
  <w:num w:numId="25">
    <w:abstractNumId w:val="18"/>
  </w:num>
  <w:num w:numId="26">
    <w:abstractNumId w:val="11"/>
  </w:num>
  <w:num w:numId="27">
    <w:abstractNumId w:val="23"/>
  </w:num>
  <w:num w:numId="28">
    <w:abstractNumId w:val="24"/>
  </w:num>
  <w:num w:numId="29">
    <w:abstractNumId w:val="4"/>
  </w:num>
  <w:num w:numId="30">
    <w:abstractNumId w:val="16"/>
  </w:num>
  <w:num w:numId="31">
    <w:abstractNumId w:val="20"/>
  </w:num>
  <w:num w:numId="32">
    <w:abstractNumId w:val="19"/>
  </w:num>
  <w:num w:numId="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21D8F"/>
    <w:rsid w:val="00022D15"/>
    <w:rsid w:val="000244FB"/>
    <w:rsid w:val="00026231"/>
    <w:rsid w:val="00031EAA"/>
    <w:rsid w:val="00031EAB"/>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1C39"/>
    <w:rsid w:val="001041BF"/>
    <w:rsid w:val="00105AE8"/>
    <w:rsid w:val="00107153"/>
    <w:rsid w:val="001100A7"/>
    <w:rsid w:val="00110D2B"/>
    <w:rsid w:val="00111085"/>
    <w:rsid w:val="00113568"/>
    <w:rsid w:val="00114638"/>
    <w:rsid w:val="0011514F"/>
    <w:rsid w:val="00116381"/>
    <w:rsid w:val="00123043"/>
    <w:rsid w:val="00124E84"/>
    <w:rsid w:val="00124E92"/>
    <w:rsid w:val="00125ECF"/>
    <w:rsid w:val="001262BA"/>
    <w:rsid w:val="00127E2E"/>
    <w:rsid w:val="00130173"/>
    <w:rsid w:val="00130A04"/>
    <w:rsid w:val="00132609"/>
    <w:rsid w:val="00132CA2"/>
    <w:rsid w:val="0013367F"/>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77E94"/>
    <w:rsid w:val="00181BAA"/>
    <w:rsid w:val="001823DC"/>
    <w:rsid w:val="00182A3D"/>
    <w:rsid w:val="0018673A"/>
    <w:rsid w:val="0019016C"/>
    <w:rsid w:val="00192332"/>
    <w:rsid w:val="0019631D"/>
    <w:rsid w:val="00196B74"/>
    <w:rsid w:val="001A0838"/>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1F73F3"/>
    <w:rsid w:val="00200D92"/>
    <w:rsid w:val="00201797"/>
    <w:rsid w:val="00206229"/>
    <w:rsid w:val="0021126F"/>
    <w:rsid w:val="002121C4"/>
    <w:rsid w:val="0021351B"/>
    <w:rsid w:val="00215F88"/>
    <w:rsid w:val="0021720E"/>
    <w:rsid w:val="00220D77"/>
    <w:rsid w:val="002266B0"/>
    <w:rsid w:val="00226A70"/>
    <w:rsid w:val="0023056F"/>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282F"/>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48B0"/>
    <w:rsid w:val="0032633D"/>
    <w:rsid w:val="0032694A"/>
    <w:rsid w:val="00330A73"/>
    <w:rsid w:val="00330C9F"/>
    <w:rsid w:val="00335089"/>
    <w:rsid w:val="003364E4"/>
    <w:rsid w:val="00337171"/>
    <w:rsid w:val="003421A8"/>
    <w:rsid w:val="00343859"/>
    <w:rsid w:val="0034563E"/>
    <w:rsid w:val="00345CE3"/>
    <w:rsid w:val="003475B6"/>
    <w:rsid w:val="003521CB"/>
    <w:rsid w:val="00354D73"/>
    <w:rsid w:val="00361038"/>
    <w:rsid w:val="0036191C"/>
    <w:rsid w:val="00361A5F"/>
    <w:rsid w:val="00363521"/>
    <w:rsid w:val="0036401E"/>
    <w:rsid w:val="00365259"/>
    <w:rsid w:val="00375E72"/>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6E1"/>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319"/>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0BBB"/>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160B"/>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772D5"/>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6C"/>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37046"/>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5582"/>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5BDC"/>
    <w:rsid w:val="00876335"/>
    <w:rsid w:val="00876A39"/>
    <w:rsid w:val="00880043"/>
    <w:rsid w:val="00881084"/>
    <w:rsid w:val="00883BD3"/>
    <w:rsid w:val="00884508"/>
    <w:rsid w:val="00884C79"/>
    <w:rsid w:val="008871DA"/>
    <w:rsid w:val="0089271E"/>
    <w:rsid w:val="00894F51"/>
    <w:rsid w:val="00894FFF"/>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018"/>
    <w:rsid w:val="008B7E13"/>
    <w:rsid w:val="008C4122"/>
    <w:rsid w:val="008C55AE"/>
    <w:rsid w:val="008C56CC"/>
    <w:rsid w:val="008C67D2"/>
    <w:rsid w:val="008D3D91"/>
    <w:rsid w:val="008D5293"/>
    <w:rsid w:val="008E275A"/>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4C52"/>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77D69"/>
    <w:rsid w:val="0098169A"/>
    <w:rsid w:val="00982FE4"/>
    <w:rsid w:val="009830C9"/>
    <w:rsid w:val="00983664"/>
    <w:rsid w:val="00983E3C"/>
    <w:rsid w:val="00984535"/>
    <w:rsid w:val="009859B2"/>
    <w:rsid w:val="0098715F"/>
    <w:rsid w:val="00991E4D"/>
    <w:rsid w:val="00992C44"/>
    <w:rsid w:val="00993102"/>
    <w:rsid w:val="00993563"/>
    <w:rsid w:val="00993583"/>
    <w:rsid w:val="00994FB7"/>
    <w:rsid w:val="00995B2A"/>
    <w:rsid w:val="00995BF5"/>
    <w:rsid w:val="00996A60"/>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5563"/>
    <w:rsid w:val="00A97227"/>
    <w:rsid w:val="00A97675"/>
    <w:rsid w:val="00A976B0"/>
    <w:rsid w:val="00AA0444"/>
    <w:rsid w:val="00AA0FF7"/>
    <w:rsid w:val="00AA13C4"/>
    <w:rsid w:val="00AA4BAD"/>
    <w:rsid w:val="00AA5FC9"/>
    <w:rsid w:val="00AB2C9C"/>
    <w:rsid w:val="00AB3235"/>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01CF"/>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B4BB2"/>
    <w:rsid w:val="00BC2C8B"/>
    <w:rsid w:val="00BC4EDF"/>
    <w:rsid w:val="00BC54D2"/>
    <w:rsid w:val="00BC6144"/>
    <w:rsid w:val="00BC7176"/>
    <w:rsid w:val="00BC7F3F"/>
    <w:rsid w:val="00BD0070"/>
    <w:rsid w:val="00BD0490"/>
    <w:rsid w:val="00BD3229"/>
    <w:rsid w:val="00BD38BB"/>
    <w:rsid w:val="00BD55B2"/>
    <w:rsid w:val="00BD70A1"/>
    <w:rsid w:val="00BD72D3"/>
    <w:rsid w:val="00BD7816"/>
    <w:rsid w:val="00BE0719"/>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16AC0"/>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D11"/>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4D31"/>
    <w:rsid w:val="00CA6622"/>
    <w:rsid w:val="00CB12AE"/>
    <w:rsid w:val="00CB4073"/>
    <w:rsid w:val="00CB4ACD"/>
    <w:rsid w:val="00CB4E43"/>
    <w:rsid w:val="00CB5B33"/>
    <w:rsid w:val="00CB5C97"/>
    <w:rsid w:val="00CB5CDD"/>
    <w:rsid w:val="00CB6177"/>
    <w:rsid w:val="00CC14C3"/>
    <w:rsid w:val="00CC2AD1"/>
    <w:rsid w:val="00CC2DCD"/>
    <w:rsid w:val="00CC3469"/>
    <w:rsid w:val="00CC78C1"/>
    <w:rsid w:val="00CD0F63"/>
    <w:rsid w:val="00CD222D"/>
    <w:rsid w:val="00CD6B53"/>
    <w:rsid w:val="00CD7B8E"/>
    <w:rsid w:val="00CE0ABD"/>
    <w:rsid w:val="00CE1FFC"/>
    <w:rsid w:val="00CE2FA4"/>
    <w:rsid w:val="00CF00B5"/>
    <w:rsid w:val="00CF0918"/>
    <w:rsid w:val="00CF18C4"/>
    <w:rsid w:val="00CF4F04"/>
    <w:rsid w:val="00CF53DF"/>
    <w:rsid w:val="00CF5DD2"/>
    <w:rsid w:val="00CF71A4"/>
    <w:rsid w:val="00D00363"/>
    <w:rsid w:val="00D03AC0"/>
    <w:rsid w:val="00D049F4"/>
    <w:rsid w:val="00D071A2"/>
    <w:rsid w:val="00D13953"/>
    <w:rsid w:val="00D1432B"/>
    <w:rsid w:val="00D14F09"/>
    <w:rsid w:val="00D157AE"/>
    <w:rsid w:val="00D228A2"/>
    <w:rsid w:val="00D244E9"/>
    <w:rsid w:val="00D26DDB"/>
    <w:rsid w:val="00D26E26"/>
    <w:rsid w:val="00D271F5"/>
    <w:rsid w:val="00D3104F"/>
    <w:rsid w:val="00D33C0C"/>
    <w:rsid w:val="00D35222"/>
    <w:rsid w:val="00D4005F"/>
    <w:rsid w:val="00D40C3E"/>
    <w:rsid w:val="00D43D24"/>
    <w:rsid w:val="00D4532D"/>
    <w:rsid w:val="00D51459"/>
    <w:rsid w:val="00D57C55"/>
    <w:rsid w:val="00D60FD2"/>
    <w:rsid w:val="00D64568"/>
    <w:rsid w:val="00D65266"/>
    <w:rsid w:val="00D66B40"/>
    <w:rsid w:val="00D712D6"/>
    <w:rsid w:val="00D74D7E"/>
    <w:rsid w:val="00D76BD1"/>
    <w:rsid w:val="00D77801"/>
    <w:rsid w:val="00D77DC1"/>
    <w:rsid w:val="00D80E3A"/>
    <w:rsid w:val="00D82549"/>
    <w:rsid w:val="00D86217"/>
    <w:rsid w:val="00D870EC"/>
    <w:rsid w:val="00D90A8A"/>
    <w:rsid w:val="00D91248"/>
    <w:rsid w:val="00D91575"/>
    <w:rsid w:val="00D94DC5"/>
    <w:rsid w:val="00D96A69"/>
    <w:rsid w:val="00DA23CA"/>
    <w:rsid w:val="00DA3767"/>
    <w:rsid w:val="00DA4567"/>
    <w:rsid w:val="00DA5A2D"/>
    <w:rsid w:val="00DA5F5D"/>
    <w:rsid w:val="00DA64C4"/>
    <w:rsid w:val="00DA6C8E"/>
    <w:rsid w:val="00DA74CA"/>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5636"/>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44E1"/>
    <w:rsid w:val="00E7615C"/>
    <w:rsid w:val="00E76193"/>
    <w:rsid w:val="00E76555"/>
    <w:rsid w:val="00E81C12"/>
    <w:rsid w:val="00E82AD7"/>
    <w:rsid w:val="00E83FA2"/>
    <w:rsid w:val="00E84D0A"/>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41AD"/>
    <w:rsid w:val="00ED602E"/>
    <w:rsid w:val="00ED7C04"/>
    <w:rsid w:val="00EE2F60"/>
    <w:rsid w:val="00EE32C8"/>
    <w:rsid w:val="00EE3741"/>
    <w:rsid w:val="00EE477B"/>
    <w:rsid w:val="00EE6353"/>
    <w:rsid w:val="00EE7D4D"/>
    <w:rsid w:val="00EF16B3"/>
    <w:rsid w:val="00EF2523"/>
    <w:rsid w:val="00F001AC"/>
    <w:rsid w:val="00F009C8"/>
    <w:rsid w:val="00F01021"/>
    <w:rsid w:val="00F0597D"/>
    <w:rsid w:val="00F06E80"/>
    <w:rsid w:val="00F10E35"/>
    <w:rsid w:val="00F12CAD"/>
    <w:rsid w:val="00F1320A"/>
    <w:rsid w:val="00F134E7"/>
    <w:rsid w:val="00F141B3"/>
    <w:rsid w:val="00F17832"/>
    <w:rsid w:val="00F22F63"/>
    <w:rsid w:val="00F260CE"/>
    <w:rsid w:val="00F27ACC"/>
    <w:rsid w:val="00F302E1"/>
    <w:rsid w:val="00F319FB"/>
    <w:rsid w:val="00F326C8"/>
    <w:rsid w:val="00F34877"/>
    <w:rsid w:val="00F34EDB"/>
    <w:rsid w:val="00F37128"/>
    <w:rsid w:val="00F37869"/>
    <w:rsid w:val="00F4053D"/>
    <w:rsid w:val="00F432FC"/>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3541"/>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customStyle="1" w:styleId="ng-star-inserted">
    <w:name w:val="ng-star-inserted"/>
    <w:basedOn w:val="Numatytasispastraiposriftas"/>
    <w:rsid w:val="00262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27E51-4325-46DC-A4B8-1300E00A3D6F}">
  <ds:schemaRefs>
    <ds:schemaRef ds:uri="d44e4088-9f89-4dfc-868c-5b1bb7340ab6"/>
    <ds:schemaRef ds:uri="http://schemas.microsoft.com/office/2006/documentManagement/types"/>
    <ds:schemaRef ds:uri="http://schemas.microsoft.com/office/2006/metadata/properties"/>
    <ds:schemaRef ds:uri="1dfd7ada-1fc0-4ec4-a980-6dd88fb76a22"/>
    <ds:schemaRef ds:uri="http://www.w3.org/XML/1998/namespace"/>
    <ds:schemaRef ds:uri="http://schemas.microsoft.com/office/infopath/2007/PartnerControls"/>
    <ds:schemaRef ds:uri="http://purl.org/dc/dcmitype/"/>
    <ds:schemaRef ds:uri="http://schemas.openxmlformats.org/package/2006/metadata/core-properties"/>
    <ds:schemaRef ds:uri="http://purl.org/dc/terms/"/>
    <ds:schemaRef ds:uri="http://purl.org/dc/elements/1.1/"/>
  </ds:schemaRefs>
</ds:datastoreItem>
</file>

<file path=customXml/itemProps2.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3.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281A62-CDAE-4775-9A88-0A8A9611E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6</Pages>
  <Words>11954</Words>
  <Characters>6815</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Ana Šelemba</cp:lastModifiedBy>
  <cp:revision>74</cp:revision>
  <cp:lastPrinted>2018-01-08T07:51:00Z</cp:lastPrinted>
  <dcterms:created xsi:type="dcterms:W3CDTF">2024-10-22T12:37:00Z</dcterms:created>
  <dcterms:modified xsi:type="dcterms:W3CDTF">2026-04-15T05:13:00Z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